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51C7" w:rsidRPr="003E4949" w:rsidRDefault="003E4949" w:rsidP="003E49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E4949">
        <w:rPr>
          <w:rFonts w:ascii="Times New Roman" w:hAnsi="Times New Roman" w:cs="Times New Roman"/>
          <w:sz w:val="24"/>
          <w:szCs w:val="24"/>
        </w:rPr>
        <w:t>Drodzy uczniowie.</w:t>
      </w:r>
    </w:p>
    <w:p w:rsidR="003E4949" w:rsidRDefault="003E4949" w:rsidP="003E49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E4949">
        <w:rPr>
          <w:rFonts w:ascii="Times New Roman" w:hAnsi="Times New Roman" w:cs="Times New Roman"/>
          <w:sz w:val="24"/>
          <w:szCs w:val="24"/>
        </w:rPr>
        <w:t xml:space="preserve">W związku z braku dostępu do książek z biblioteki szkolnej chciałabym </w:t>
      </w:r>
      <w:r w:rsidR="003A2096">
        <w:rPr>
          <w:rFonts w:ascii="Times New Roman" w:hAnsi="Times New Roman" w:cs="Times New Roman"/>
          <w:sz w:val="24"/>
          <w:szCs w:val="24"/>
        </w:rPr>
        <w:t>podpowiedzieć</w:t>
      </w:r>
      <w:r w:rsidRPr="003E4949">
        <w:rPr>
          <w:rFonts w:ascii="Times New Roman" w:hAnsi="Times New Roman" w:cs="Times New Roman"/>
          <w:sz w:val="24"/>
          <w:szCs w:val="24"/>
        </w:rPr>
        <w:t xml:space="preserve"> wam gdzie możecie znaleźć darmowe lektury (i nie tylko)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E4949" w:rsidRPr="003E4949" w:rsidRDefault="003E4949" w:rsidP="003E49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E4949" w:rsidRPr="003E4949" w:rsidRDefault="003E4949" w:rsidP="003E4949">
      <w:pPr>
        <w:shd w:val="clear" w:color="auto" w:fill="FFFFFF"/>
        <w:spacing w:after="0" w:line="360" w:lineRule="auto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pl-PL"/>
        </w:rPr>
      </w:pPr>
      <w:r w:rsidRPr="003E4949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pl-PL"/>
        </w:rPr>
        <w:t>WOLNY DOSTĘP, BIBLIOTEKI CYFROWE</w:t>
      </w:r>
    </w:p>
    <w:p w:rsidR="003E4949" w:rsidRPr="003E4949" w:rsidRDefault="00A63A69" w:rsidP="003E494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5" w:tgtFrame="_blank" w:history="1">
        <w:r w:rsidR="003E4949" w:rsidRPr="003E4949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pl-PL"/>
          </w:rPr>
          <w:t>WolneLektury.pl</w:t>
        </w:r>
      </w:hyperlink>
    </w:p>
    <w:p w:rsidR="003E4949" w:rsidRDefault="003E4949" w:rsidP="003E494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494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Znana i lubiana, całkowicie darmowa biblioteka cyfrowa zawierająca ponad 5500 tytułów, w tym wiele szkolnych lektur. </w:t>
      </w:r>
      <w:proofErr w:type="spellStart"/>
      <w:r w:rsidRPr="003E4949">
        <w:rPr>
          <w:rFonts w:ascii="Times New Roman" w:eastAsia="Times New Roman" w:hAnsi="Times New Roman" w:cs="Times New Roman"/>
          <w:sz w:val="24"/>
          <w:szCs w:val="24"/>
          <w:lang w:eastAsia="pl-PL"/>
        </w:rPr>
        <w:t>Ebooki</w:t>
      </w:r>
      <w:proofErr w:type="spellEnd"/>
      <w:r w:rsidRPr="003E494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są dostępne w wielu formatach, w tym na czytniki. Serwis zawiera także </w:t>
      </w:r>
      <w:proofErr w:type="spellStart"/>
      <w:r w:rsidRPr="003E4949">
        <w:rPr>
          <w:rFonts w:ascii="Times New Roman" w:eastAsia="Times New Roman" w:hAnsi="Times New Roman" w:cs="Times New Roman"/>
          <w:sz w:val="24"/>
          <w:szCs w:val="24"/>
          <w:lang w:eastAsia="pl-PL"/>
        </w:rPr>
        <w:t>audiobooki</w:t>
      </w:r>
      <w:proofErr w:type="spellEnd"/>
      <w:r w:rsidRPr="003E4949">
        <w:rPr>
          <w:rFonts w:ascii="Times New Roman" w:eastAsia="Times New Roman" w:hAnsi="Times New Roman" w:cs="Times New Roman"/>
          <w:sz w:val="24"/>
          <w:szCs w:val="24"/>
          <w:lang w:eastAsia="pl-PL"/>
        </w:rPr>
        <w:t>. Wszystko dostępne jest za pomocą wygodnej, darmowej aplikacji (</w:t>
      </w:r>
      <w:proofErr w:type="spellStart"/>
      <w:r w:rsidRPr="003E4949">
        <w:rPr>
          <w:rFonts w:ascii="Times New Roman" w:eastAsia="Times New Roman" w:hAnsi="Times New Roman" w:cs="Times New Roman"/>
          <w:sz w:val="24"/>
          <w:szCs w:val="24"/>
          <w:lang w:eastAsia="pl-PL"/>
        </w:rPr>
        <w:t>smartfony</w:t>
      </w:r>
      <w:proofErr w:type="spellEnd"/>
      <w:r w:rsidRPr="003E494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Android i </w:t>
      </w:r>
      <w:proofErr w:type="spellStart"/>
      <w:r w:rsidRPr="003E4949">
        <w:rPr>
          <w:rFonts w:ascii="Times New Roman" w:eastAsia="Times New Roman" w:hAnsi="Times New Roman" w:cs="Times New Roman"/>
          <w:sz w:val="24"/>
          <w:szCs w:val="24"/>
          <w:lang w:eastAsia="pl-PL"/>
        </w:rPr>
        <w:t>iPhone</w:t>
      </w:r>
      <w:proofErr w:type="spellEnd"/>
      <w:r w:rsidRPr="003E4949">
        <w:rPr>
          <w:rFonts w:ascii="Times New Roman" w:eastAsia="Times New Roman" w:hAnsi="Times New Roman" w:cs="Times New Roman"/>
          <w:sz w:val="24"/>
          <w:szCs w:val="24"/>
          <w:lang w:eastAsia="pl-PL"/>
        </w:rPr>
        <w:t>). Projekt fundacji Nowoczesna Polska.</w:t>
      </w:r>
    </w:p>
    <w:p w:rsidR="003E4949" w:rsidRPr="003E4949" w:rsidRDefault="003E4949" w:rsidP="003E494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E4949" w:rsidRPr="003E4949" w:rsidRDefault="00A63A69" w:rsidP="003E494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" w:tgtFrame="_blank" w:history="1">
        <w:r w:rsidR="003E4949" w:rsidRPr="003E4949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pl-PL"/>
          </w:rPr>
          <w:t>Lektury.gov.pl</w:t>
        </w:r>
      </w:hyperlink>
    </w:p>
    <w:p w:rsidR="003E4949" w:rsidRDefault="003E4949" w:rsidP="003E494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494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Serwis zawiera wiele szkolnych lektur wraz z ich wykazem oraz opisami. Książki są dostępne </w:t>
      </w:r>
      <w:proofErr w:type="spellStart"/>
      <w:r w:rsidRPr="003E4949">
        <w:rPr>
          <w:rFonts w:ascii="Times New Roman" w:eastAsia="Times New Roman" w:hAnsi="Times New Roman" w:cs="Times New Roman"/>
          <w:sz w:val="24"/>
          <w:szCs w:val="24"/>
          <w:lang w:eastAsia="pl-PL"/>
        </w:rPr>
        <w:t>online</w:t>
      </w:r>
      <w:proofErr w:type="spellEnd"/>
      <w:r w:rsidRPr="003E494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do pobrania w wielu formatach, także na czytniki. Projekt realizowany w ramach Ogólnopolskiej Sieci Edukacyjnej.</w:t>
      </w:r>
    </w:p>
    <w:p w:rsidR="003E4949" w:rsidRPr="003E4949" w:rsidRDefault="003E4949" w:rsidP="003E494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E4949" w:rsidRPr="003E4949" w:rsidRDefault="00A63A69" w:rsidP="003E494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7" w:tgtFrame="_blank" w:history="1">
        <w:r w:rsidR="003E4949" w:rsidRPr="003E4949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pl-PL"/>
          </w:rPr>
          <w:t>Polona.pl</w:t>
        </w:r>
      </w:hyperlink>
    </w:p>
    <w:p w:rsidR="003E4949" w:rsidRDefault="003E4949" w:rsidP="003E494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494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Największa w Polsce biblioteka cyfrowa. Zawiera stare książki oraz inne </w:t>
      </w:r>
      <w:proofErr w:type="spellStart"/>
      <w:r w:rsidRPr="003E4949">
        <w:rPr>
          <w:rFonts w:ascii="Times New Roman" w:eastAsia="Times New Roman" w:hAnsi="Times New Roman" w:cs="Times New Roman"/>
          <w:sz w:val="24"/>
          <w:szCs w:val="24"/>
          <w:lang w:eastAsia="pl-PL"/>
        </w:rPr>
        <w:t>zdigitalizowane</w:t>
      </w:r>
      <w:proofErr w:type="spellEnd"/>
      <w:r w:rsidRPr="003E494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zbiory. Większość z nich należy do domeny publicznej, więc są darmowe.</w:t>
      </w:r>
    </w:p>
    <w:p w:rsidR="003A2096" w:rsidRDefault="003A2096" w:rsidP="003E494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A2096" w:rsidRDefault="003A2096" w:rsidP="003A209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Oraz portal      </w:t>
      </w:r>
    </w:p>
    <w:p w:rsidR="003E4949" w:rsidRDefault="00A63A69" w:rsidP="003A2096">
      <w:pPr>
        <w:shd w:val="clear" w:color="auto" w:fill="FFFFFF"/>
        <w:spacing w:after="0" w:line="360" w:lineRule="auto"/>
        <w:rPr>
          <w:rFonts w:ascii="Roboto" w:hAnsi="Roboto"/>
          <w:shd w:val="clear" w:color="auto" w:fill="FFFFFF"/>
        </w:rPr>
      </w:pPr>
      <w:hyperlink r:id="rId8" w:history="1">
        <w:r w:rsidR="003A2096" w:rsidRPr="00BC4BCB">
          <w:rPr>
            <w:rStyle w:val="Hipercze"/>
            <w:rFonts w:ascii="Roboto" w:hAnsi="Roboto"/>
            <w:shd w:val="clear" w:color="auto" w:fill="FFFFFF"/>
          </w:rPr>
          <w:t>http://www.chmuraczytania.pl/catalog.php</w:t>
        </w:r>
      </w:hyperlink>
    </w:p>
    <w:p w:rsidR="003E4949" w:rsidRPr="003A2096" w:rsidRDefault="003A2096" w:rsidP="003A209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Bezpłatny dostęp do książek, które sami chcemy czytać ściągając ją </w:t>
      </w:r>
      <w:r w:rsidRPr="003A209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</w:t>
      </w:r>
      <w:r w:rsidRPr="003A209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laptopa, tablet, e-czytnik, </w:t>
      </w:r>
      <w:proofErr w:type="spellStart"/>
      <w:r w:rsidRPr="003A2096">
        <w:rPr>
          <w:rFonts w:ascii="Times New Roman" w:hAnsi="Times New Roman" w:cs="Times New Roman"/>
          <w:sz w:val="24"/>
          <w:szCs w:val="24"/>
          <w:shd w:val="clear" w:color="auto" w:fill="FFFFFF"/>
        </w:rPr>
        <w:t>smartfon</w:t>
      </w:r>
      <w:proofErr w:type="spellEnd"/>
      <w:r w:rsidRPr="003A209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czy odtwarzacze mp3.</w:t>
      </w:r>
    </w:p>
    <w:p w:rsidR="003E4949" w:rsidRDefault="003E4949" w:rsidP="003E4949">
      <w:pPr>
        <w:shd w:val="clear" w:color="auto" w:fill="FFFFFF"/>
        <w:spacing w:before="750" w:after="0" w:line="360" w:lineRule="auto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pl-PL"/>
        </w:rPr>
      </w:pPr>
    </w:p>
    <w:p w:rsidR="003A2096" w:rsidRDefault="003A2096" w:rsidP="003E4949">
      <w:pPr>
        <w:shd w:val="clear" w:color="auto" w:fill="FFFFFF"/>
        <w:spacing w:before="750" w:after="0" w:line="360" w:lineRule="auto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pl-PL"/>
        </w:rPr>
      </w:pPr>
    </w:p>
    <w:p w:rsidR="003A2096" w:rsidRDefault="003A2096" w:rsidP="003E4949">
      <w:pPr>
        <w:shd w:val="clear" w:color="auto" w:fill="FFFFFF"/>
        <w:spacing w:before="750" w:after="0" w:line="360" w:lineRule="auto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pl-PL"/>
        </w:rPr>
      </w:pPr>
    </w:p>
    <w:p w:rsidR="003E4949" w:rsidRPr="003E4949" w:rsidRDefault="003E4949" w:rsidP="003E4949">
      <w:pPr>
        <w:shd w:val="clear" w:color="auto" w:fill="FFFFFF"/>
        <w:spacing w:before="750" w:after="0" w:line="360" w:lineRule="auto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pl-PL"/>
        </w:rPr>
      </w:pPr>
      <w:r w:rsidRPr="003E4949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pl-PL"/>
        </w:rPr>
        <w:lastRenderedPageBreak/>
        <w:t>OFERTY FIRM</w:t>
      </w:r>
    </w:p>
    <w:p w:rsidR="003E4949" w:rsidRPr="003E4949" w:rsidRDefault="003E4949" w:rsidP="003E494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spellStart"/>
      <w:r w:rsidRPr="003E494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Legimi</w:t>
      </w:r>
      <w:proofErr w:type="spellEnd"/>
    </w:p>
    <w:p w:rsidR="003E4949" w:rsidRPr="003E4949" w:rsidRDefault="003E4949" w:rsidP="003E494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spellStart"/>
      <w:r w:rsidRPr="003E4949">
        <w:rPr>
          <w:rFonts w:ascii="Times New Roman" w:eastAsia="Times New Roman" w:hAnsi="Times New Roman" w:cs="Times New Roman"/>
          <w:sz w:val="24"/>
          <w:szCs w:val="24"/>
          <w:lang w:eastAsia="pl-PL"/>
        </w:rPr>
        <w:t>Legimi</w:t>
      </w:r>
      <w:proofErr w:type="spellEnd"/>
      <w:r w:rsidRPr="003E494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to usługa oferująca dostęp do tysięcy </w:t>
      </w:r>
      <w:proofErr w:type="spellStart"/>
      <w:r w:rsidRPr="003E4949">
        <w:rPr>
          <w:rFonts w:ascii="Times New Roman" w:eastAsia="Times New Roman" w:hAnsi="Times New Roman" w:cs="Times New Roman"/>
          <w:sz w:val="24"/>
          <w:szCs w:val="24"/>
          <w:lang w:eastAsia="pl-PL"/>
        </w:rPr>
        <w:t>ebooków</w:t>
      </w:r>
      <w:proofErr w:type="spellEnd"/>
      <w:r w:rsidRPr="003E494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ramach abonamentu, zarówno na </w:t>
      </w:r>
      <w:proofErr w:type="spellStart"/>
      <w:r w:rsidRPr="003E4949">
        <w:rPr>
          <w:rFonts w:ascii="Times New Roman" w:eastAsia="Times New Roman" w:hAnsi="Times New Roman" w:cs="Times New Roman"/>
          <w:sz w:val="24"/>
          <w:szCs w:val="24"/>
          <w:lang w:eastAsia="pl-PL"/>
        </w:rPr>
        <w:t>smartfonach</w:t>
      </w:r>
      <w:proofErr w:type="spellEnd"/>
      <w:r w:rsidRPr="003E4949">
        <w:rPr>
          <w:rFonts w:ascii="Times New Roman" w:eastAsia="Times New Roman" w:hAnsi="Times New Roman" w:cs="Times New Roman"/>
          <w:sz w:val="24"/>
          <w:szCs w:val="24"/>
          <w:lang w:eastAsia="pl-PL"/>
        </w:rPr>
        <w:t>, jak i czytnikach. Z uwagi na zamknięcie szkół serwis przygotował 20 tytułów dedykowanych uczniom w różnym wieku. Każdy może wybrać jedną darmową książkę.</w:t>
      </w:r>
    </w:p>
    <w:p w:rsidR="003E4949" w:rsidRPr="003E4949" w:rsidRDefault="003E4949" w:rsidP="003E494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4949">
        <w:rPr>
          <w:rFonts w:ascii="Times New Roman" w:eastAsia="Times New Roman" w:hAnsi="Times New Roman" w:cs="Times New Roman"/>
          <w:sz w:val="24"/>
          <w:szCs w:val="24"/>
          <w:lang w:eastAsia="pl-PL"/>
        </w:rPr>
        <w:t>Wystarczy wpisać na stronie </w:t>
      </w:r>
      <w:proofErr w:type="spellStart"/>
      <w:r w:rsidR="00A63A69" w:rsidRPr="003E4949">
        <w:rPr>
          <w:rFonts w:ascii="Times New Roman" w:eastAsia="Times New Roman" w:hAnsi="Times New Roman" w:cs="Times New Roman"/>
          <w:sz w:val="24"/>
          <w:szCs w:val="24"/>
          <w:lang w:eastAsia="pl-PL"/>
        </w:rPr>
        <w:fldChar w:fldCharType="begin"/>
      </w:r>
      <w:r w:rsidRPr="003E4949">
        <w:rPr>
          <w:rFonts w:ascii="Times New Roman" w:eastAsia="Times New Roman" w:hAnsi="Times New Roman" w:cs="Times New Roman"/>
          <w:sz w:val="24"/>
          <w:szCs w:val="24"/>
          <w:lang w:eastAsia="pl-PL"/>
        </w:rPr>
        <w:instrText xml:space="preserve"> HYPERLINK "https://www.legimi.pl/czas-na-czytanie/" \t "_blank" </w:instrText>
      </w:r>
      <w:r w:rsidR="00A63A69" w:rsidRPr="003E4949">
        <w:rPr>
          <w:rFonts w:ascii="Times New Roman" w:eastAsia="Times New Roman" w:hAnsi="Times New Roman" w:cs="Times New Roman"/>
          <w:sz w:val="24"/>
          <w:szCs w:val="24"/>
          <w:lang w:eastAsia="pl-PL"/>
        </w:rPr>
        <w:fldChar w:fldCharType="separate"/>
      </w:r>
      <w:r w:rsidRPr="003E4949">
        <w:rPr>
          <w:rFonts w:ascii="Times New Roman" w:eastAsia="Times New Roman" w:hAnsi="Times New Roman" w:cs="Times New Roman"/>
          <w:sz w:val="24"/>
          <w:szCs w:val="24"/>
          <w:lang w:eastAsia="pl-PL"/>
        </w:rPr>
        <w:t>Legimi</w:t>
      </w:r>
      <w:proofErr w:type="spellEnd"/>
      <w:r w:rsidR="00A63A69" w:rsidRPr="003E4949">
        <w:rPr>
          <w:rFonts w:ascii="Times New Roman" w:eastAsia="Times New Roman" w:hAnsi="Times New Roman" w:cs="Times New Roman"/>
          <w:sz w:val="24"/>
          <w:szCs w:val="24"/>
          <w:lang w:eastAsia="pl-PL"/>
        </w:rPr>
        <w:fldChar w:fldCharType="end"/>
      </w:r>
      <w:r w:rsidRPr="003E4949">
        <w:rPr>
          <w:rFonts w:ascii="Times New Roman" w:eastAsia="Times New Roman" w:hAnsi="Times New Roman" w:cs="Times New Roman"/>
          <w:sz w:val="24"/>
          <w:szCs w:val="24"/>
          <w:lang w:eastAsia="pl-PL"/>
        </w:rPr>
        <w:t> kod </w:t>
      </w:r>
      <w:r w:rsidRPr="003E494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czytamy</w:t>
      </w:r>
      <w:r w:rsidRPr="003E494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a następnie zarejestrować się w serwisie </w:t>
      </w:r>
      <w:proofErr w:type="spellStart"/>
      <w:r w:rsidRPr="003E4949">
        <w:rPr>
          <w:rFonts w:ascii="Times New Roman" w:eastAsia="Times New Roman" w:hAnsi="Times New Roman" w:cs="Times New Roman"/>
          <w:sz w:val="24"/>
          <w:szCs w:val="24"/>
          <w:lang w:eastAsia="pl-PL"/>
        </w:rPr>
        <w:t>Legimi</w:t>
      </w:r>
      <w:proofErr w:type="spellEnd"/>
      <w:r w:rsidRPr="003E494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pobrać aplikację. Po zalogowaniu w niej lektura znajdować się będzie na wirtualnej półce. Kod wykorzystać można do 31 marca, ale książka będzie przypisana do konta bez ograniczeń czasowych.</w:t>
      </w:r>
    </w:p>
    <w:p w:rsidR="003E4949" w:rsidRPr="003E4949" w:rsidRDefault="003E4949" w:rsidP="003E494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4949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>
            <wp:extent cx="5715000" cy="4581525"/>
            <wp:effectExtent l="19050" t="0" r="0" b="0"/>
            <wp:docPr id="1" name="Obraz 1" descr="https://images.bibliotekawszkole.pl/uploads/bws/legimi.jp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ages.bibliotekawszkole.pl/uploads/bws/legimi.jp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8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4949" w:rsidRPr="003E4949" w:rsidRDefault="003E4949" w:rsidP="003E4949">
      <w:pPr>
        <w:shd w:val="clear" w:color="auto" w:fill="FFFFFF"/>
        <w:spacing w:before="750" w:after="0" w:line="360" w:lineRule="auto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pl-PL"/>
        </w:rPr>
      </w:pPr>
      <w:r w:rsidRPr="003E4949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pl-PL"/>
        </w:rPr>
        <w:t>EMPIK PREMIUM BEZPŁATNIE NA 60 DNI</w:t>
      </w:r>
    </w:p>
    <w:p w:rsidR="003E4949" w:rsidRPr="003E4949" w:rsidRDefault="003E4949" w:rsidP="003E494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494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Empik przygotował promocyjny dostęp do bazy 11 tysięcy </w:t>
      </w:r>
      <w:proofErr w:type="spellStart"/>
      <w:r w:rsidRPr="003E4949">
        <w:rPr>
          <w:rFonts w:ascii="Times New Roman" w:eastAsia="Times New Roman" w:hAnsi="Times New Roman" w:cs="Times New Roman"/>
          <w:sz w:val="24"/>
          <w:szCs w:val="24"/>
          <w:lang w:eastAsia="pl-PL"/>
        </w:rPr>
        <w:t>e-booków</w:t>
      </w:r>
      <w:proofErr w:type="spellEnd"/>
      <w:r w:rsidRPr="003E494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</w:t>
      </w:r>
      <w:proofErr w:type="spellStart"/>
      <w:r w:rsidRPr="003E4949">
        <w:rPr>
          <w:rFonts w:ascii="Times New Roman" w:eastAsia="Times New Roman" w:hAnsi="Times New Roman" w:cs="Times New Roman"/>
          <w:sz w:val="24"/>
          <w:szCs w:val="24"/>
          <w:lang w:eastAsia="pl-PL"/>
        </w:rPr>
        <w:t>audiobooków</w:t>
      </w:r>
      <w:proofErr w:type="spellEnd"/>
      <w:r w:rsidRPr="003E494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dostępnych w ramach aplikacji Empik Go dostępnej na Androida i </w:t>
      </w:r>
      <w:proofErr w:type="spellStart"/>
      <w:r w:rsidRPr="003E4949">
        <w:rPr>
          <w:rFonts w:ascii="Times New Roman" w:eastAsia="Times New Roman" w:hAnsi="Times New Roman" w:cs="Times New Roman"/>
          <w:sz w:val="24"/>
          <w:szCs w:val="24"/>
          <w:lang w:eastAsia="pl-PL"/>
        </w:rPr>
        <w:t>iPhone’a</w:t>
      </w:r>
      <w:proofErr w:type="spellEnd"/>
      <w:r w:rsidRPr="003E4949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3E4949" w:rsidRPr="003E4949" w:rsidRDefault="003E4949" w:rsidP="003E494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4949">
        <w:rPr>
          <w:rFonts w:ascii="Times New Roman" w:eastAsia="Times New Roman" w:hAnsi="Times New Roman" w:cs="Times New Roman"/>
          <w:sz w:val="24"/>
          <w:szCs w:val="24"/>
          <w:lang w:eastAsia="pl-PL"/>
        </w:rPr>
        <w:t>Jak skorzystać z promocji?</w:t>
      </w:r>
    </w:p>
    <w:p w:rsidR="003E4949" w:rsidRPr="003E4949" w:rsidRDefault="003E4949" w:rsidP="003E4949">
      <w:pPr>
        <w:numPr>
          <w:ilvl w:val="0"/>
          <w:numId w:val="1"/>
        </w:numPr>
        <w:shd w:val="clear" w:color="auto" w:fill="FFFFFF"/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4949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Na stronie </w:t>
      </w:r>
      <w:hyperlink r:id="rId11" w:tgtFrame="_blank" w:history="1">
        <w:r w:rsidRPr="003E4949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>https://www.empik.com/czas-w-domu</w:t>
        </w:r>
      </w:hyperlink>
      <w:r w:rsidRPr="003E4949">
        <w:rPr>
          <w:rFonts w:ascii="Times New Roman" w:eastAsia="Times New Roman" w:hAnsi="Times New Roman" w:cs="Times New Roman"/>
          <w:sz w:val="24"/>
          <w:szCs w:val="24"/>
          <w:lang w:eastAsia="pl-PL"/>
        </w:rPr>
        <w:t> podaj adres e-mail, na który zostanie przesłany kod.</w:t>
      </w:r>
    </w:p>
    <w:p w:rsidR="003E4949" w:rsidRPr="003E4949" w:rsidRDefault="003E4949" w:rsidP="003E4949">
      <w:pPr>
        <w:numPr>
          <w:ilvl w:val="0"/>
          <w:numId w:val="1"/>
        </w:numPr>
        <w:shd w:val="clear" w:color="auto" w:fill="FFFFFF"/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4949">
        <w:rPr>
          <w:rFonts w:ascii="Times New Roman" w:eastAsia="Times New Roman" w:hAnsi="Times New Roman" w:cs="Times New Roman"/>
          <w:sz w:val="24"/>
          <w:szCs w:val="24"/>
          <w:lang w:eastAsia="pl-PL"/>
        </w:rPr>
        <w:t>Otrzymany kod wprowadź na stronie: </w:t>
      </w:r>
      <w:hyperlink r:id="rId12" w:tgtFrame="_blank" w:history="1">
        <w:r w:rsidRPr="003E4949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>https://www.empik.com/premium/kupon</w:t>
        </w:r>
      </w:hyperlink>
    </w:p>
    <w:p w:rsidR="003E4949" w:rsidRPr="003E4949" w:rsidRDefault="003E4949" w:rsidP="003E4949">
      <w:pPr>
        <w:numPr>
          <w:ilvl w:val="0"/>
          <w:numId w:val="1"/>
        </w:numPr>
        <w:shd w:val="clear" w:color="auto" w:fill="FFFFFF"/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4949">
        <w:rPr>
          <w:rFonts w:ascii="Times New Roman" w:eastAsia="Times New Roman" w:hAnsi="Times New Roman" w:cs="Times New Roman"/>
          <w:sz w:val="24"/>
          <w:szCs w:val="24"/>
          <w:lang w:eastAsia="pl-PL"/>
        </w:rPr>
        <w:t>Zarejestruj się lub zaloguj (jeżeli masz już tam konto) na empik.com.</w:t>
      </w:r>
    </w:p>
    <w:p w:rsidR="003E4949" w:rsidRPr="003E4949" w:rsidRDefault="003E4949" w:rsidP="003E4949">
      <w:pPr>
        <w:numPr>
          <w:ilvl w:val="0"/>
          <w:numId w:val="1"/>
        </w:numPr>
        <w:shd w:val="clear" w:color="auto" w:fill="FFFFFF"/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4949">
        <w:rPr>
          <w:rFonts w:ascii="Times New Roman" w:eastAsia="Times New Roman" w:hAnsi="Times New Roman" w:cs="Times New Roman"/>
          <w:sz w:val="24"/>
          <w:szCs w:val="24"/>
          <w:lang w:eastAsia="pl-PL"/>
        </w:rPr>
        <w:t>Aktywuj usługę Empik Premium.</w:t>
      </w:r>
    </w:p>
    <w:p w:rsidR="003E4949" w:rsidRPr="003E4949" w:rsidRDefault="003E4949" w:rsidP="003E4949">
      <w:pPr>
        <w:numPr>
          <w:ilvl w:val="0"/>
          <w:numId w:val="1"/>
        </w:numPr>
        <w:shd w:val="clear" w:color="auto" w:fill="FFFFFF"/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494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Pobierz aplikację Empik Go na </w:t>
      </w:r>
      <w:proofErr w:type="spellStart"/>
      <w:r w:rsidRPr="003E4949">
        <w:rPr>
          <w:rFonts w:ascii="Times New Roman" w:eastAsia="Times New Roman" w:hAnsi="Times New Roman" w:cs="Times New Roman"/>
          <w:sz w:val="24"/>
          <w:szCs w:val="24"/>
          <w:lang w:eastAsia="pl-PL"/>
        </w:rPr>
        <w:t>smartfona</w:t>
      </w:r>
      <w:proofErr w:type="spellEnd"/>
      <w:r w:rsidRPr="003E494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zaloguj się.</w:t>
      </w:r>
    </w:p>
    <w:p w:rsidR="003E4949" w:rsidRPr="003E4949" w:rsidRDefault="003E4949" w:rsidP="003E494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4949">
        <w:rPr>
          <w:rFonts w:ascii="Times New Roman" w:eastAsia="Times New Roman" w:hAnsi="Times New Roman" w:cs="Times New Roman"/>
          <w:sz w:val="24"/>
          <w:szCs w:val="24"/>
          <w:lang w:eastAsia="pl-PL"/>
        </w:rPr>
        <w:t>Nie jest wymagane podanie danych karty kredytowej i po zakończeniu okresu promocyjnego użytkownik nie zostanie obciążony opłatami.</w:t>
      </w:r>
    </w:p>
    <w:p w:rsidR="003E4949" w:rsidRPr="003E4949" w:rsidRDefault="003E4949" w:rsidP="003E4949">
      <w:pPr>
        <w:shd w:val="clear" w:color="auto" w:fill="FFFFFF"/>
        <w:spacing w:before="750" w:after="0" w:line="360" w:lineRule="auto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pl-PL"/>
        </w:rPr>
      </w:pPr>
      <w:r w:rsidRPr="003E4949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pl-PL"/>
        </w:rPr>
        <w:t>PUBLIO – DARMOWE EBOOKI</w:t>
      </w:r>
    </w:p>
    <w:p w:rsidR="003E4949" w:rsidRDefault="00A63A69" w:rsidP="003E494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13" w:tgtFrame="_blank" w:history="1">
        <w:proofErr w:type="spellStart"/>
        <w:r w:rsidR="003E4949" w:rsidRPr="003E4949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>Publio</w:t>
        </w:r>
        <w:proofErr w:type="spellEnd"/>
      </w:hyperlink>
      <w:r w:rsidR="003E4949" w:rsidRPr="003E494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 to księgarnia internetowa. Oferuje ponad 100 </w:t>
      </w:r>
      <w:proofErr w:type="spellStart"/>
      <w:r w:rsidR="003E4949" w:rsidRPr="003E4949">
        <w:rPr>
          <w:rFonts w:ascii="Times New Roman" w:eastAsia="Times New Roman" w:hAnsi="Times New Roman" w:cs="Times New Roman"/>
          <w:sz w:val="24"/>
          <w:szCs w:val="24"/>
          <w:lang w:eastAsia="pl-PL"/>
        </w:rPr>
        <w:t>ebooków</w:t>
      </w:r>
      <w:proofErr w:type="spellEnd"/>
      <w:r w:rsidR="003E4949" w:rsidRPr="003E494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 darmo. Jednak są to głównie lektury należące do domeny publicznej i poradniki.</w:t>
      </w:r>
    </w:p>
    <w:p w:rsidR="003E4949" w:rsidRDefault="003E4949" w:rsidP="003E494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E4949" w:rsidRPr="003E4949" w:rsidRDefault="003E4949" w:rsidP="003E494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4949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pl-PL"/>
        </w:rPr>
        <w:t>WYDAWNICTWO SQN – EBOOK ZA ZŁOTÓWKĘ</w:t>
      </w:r>
    </w:p>
    <w:p w:rsidR="003E4949" w:rsidRPr="003E4949" w:rsidRDefault="003E4949" w:rsidP="003E494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494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Wydawnictwo SQN przez 14 dni będzie oferowało jeden </w:t>
      </w:r>
      <w:proofErr w:type="spellStart"/>
      <w:r w:rsidRPr="003E4949">
        <w:rPr>
          <w:rFonts w:ascii="Times New Roman" w:eastAsia="Times New Roman" w:hAnsi="Times New Roman" w:cs="Times New Roman"/>
          <w:sz w:val="24"/>
          <w:szCs w:val="24"/>
          <w:lang w:eastAsia="pl-PL"/>
        </w:rPr>
        <w:t>ebook</w:t>
      </w:r>
      <w:proofErr w:type="spellEnd"/>
      <w:r w:rsidRPr="003E494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dziennie za złotówkę. Adresy sklepów to </w:t>
      </w:r>
      <w:hyperlink r:id="rId14" w:tgtFrame="_blank" w:history="1">
        <w:r w:rsidRPr="003E4949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>SQNStore.pl</w:t>
        </w:r>
      </w:hyperlink>
      <w:r w:rsidRPr="003E4949">
        <w:rPr>
          <w:rFonts w:ascii="Times New Roman" w:eastAsia="Times New Roman" w:hAnsi="Times New Roman" w:cs="Times New Roman"/>
          <w:sz w:val="24"/>
          <w:szCs w:val="24"/>
          <w:lang w:eastAsia="pl-PL"/>
        </w:rPr>
        <w:t> oraz </w:t>
      </w:r>
      <w:hyperlink r:id="rId15" w:tgtFrame="_blank" w:history="1">
        <w:r w:rsidRPr="003E4949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>LaBotiga.pl</w:t>
        </w:r>
      </w:hyperlink>
      <w:r w:rsidRPr="003E4949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3E4949" w:rsidRPr="003E4949" w:rsidRDefault="003E4949" w:rsidP="003E4949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3E4949" w:rsidRPr="003E4949" w:rsidSect="003E51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3D0225"/>
    <w:multiLevelType w:val="multilevel"/>
    <w:tmpl w:val="3F561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3E4949"/>
    <w:rsid w:val="003A2096"/>
    <w:rsid w:val="003E4949"/>
    <w:rsid w:val="003E51C7"/>
    <w:rsid w:val="009D0642"/>
    <w:rsid w:val="00A63A69"/>
    <w:rsid w:val="00EA44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E51C7"/>
  </w:style>
  <w:style w:type="paragraph" w:styleId="Nagwek1">
    <w:name w:val="heading 1"/>
    <w:basedOn w:val="Normalny"/>
    <w:link w:val="Nagwek1Znak"/>
    <w:uiPriority w:val="9"/>
    <w:qFormat/>
    <w:rsid w:val="003E494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3E4949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3E4949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3E49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3E4949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E49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E494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031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hmuraczytania.pl/catalog.php" TargetMode="External"/><Relationship Id="rId13" Type="http://schemas.openxmlformats.org/officeDocument/2006/relationships/hyperlink" Target="http://www.publio.pl/darmowe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olona.pl/" TargetMode="External"/><Relationship Id="rId12" Type="http://schemas.openxmlformats.org/officeDocument/2006/relationships/hyperlink" Target="https://www.empik.com/premium/kupon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lektury.gov.pl/" TargetMode="External"/><Relationship Id="rId11" Type="http://schemas.openxmlformats.org/officeDocument/2006/relationships/hyperlink" Target="https://www.empik.com/czas-w-domu" TargetMode="External"/><Relationship Id="rId5" Type="http://schemas.openxmlformats.org/officeDocument/2006/relationships/hyperlink" Target="https://wolnelektury.pl/" TargetMode="External"/><Relationship Id="rId15" Type="http://schemas.openxmlformats.org/officeDocument/2006/relationships/hyperlink" Target="https://www.labotiga.pl/" TargetMode="External"/><Relationship Id="rId10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hyperlink" Target="https://images.bibliotekawszkole.pl/uploads/bws/legimi.jpg" TargetMode="External"/><Relationship Id="rId14" Type="http://schemas.openxmlformats.org/officeDocument/2006/relationships/hyperlink" Target="https://sqnstore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464</Words>
  <Characters>2784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3242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</dc:creator>
  <cp:lastModifiedBy>Administrator</cp:lastModifiedBy>
  <cp:revision>2</cp:revision>
  <dcterms:created xsi:type="dcterms:W3CDTF">2020-03-20T07:52:00Z</dcterms:created>
  <dcterms:modified xsi:type="dcterms:W3CDTF">2020-03-20T07:52:00Z</dcterms:modified>
</cp:coreProperties>
</file>